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Core Mistake and Its Consequences</w:t>
      </w:r>
    </w:p>
    <w:p>
      <w:pPr>
        <w:pStyle w:val="BodyText"/>
        <w:bidi w:val="0"/>
        <w:jc w:val="start"/>
        <w:rPr/>
      </w:pPr>
      <w:r>
        <w:rPr/>
        <w:t xml:space="preserve">I was recording what I thought was my best guide—about how to focus on </w:t>
      </w:r>
      <w:r>
        <w:rPr>
          <w:rStyle w:val="Emphasis"/>
        </w:rPr>
        <w:t>what words point to</w:t>
      </w:r>
      <w:r>
        <w:rPr/>
        <w:t xml:space="preserve"> rather than fixating on the words themselves, analyzing or "realizing" them as objects. But while recording it, I made a critical error. That error then became the foundation for several more mistakes, unraveling everything.</w:t>
      </w:r>
    </w:p>
    <w:p>
      <w:pPr>
        <w:pStyle w:val="BodyText"/>
        <w:bidi w:val="0"/>
        <w:jc w:val="start"/>
        <w:rPr/>
      </w:pPr>
      <w:r>
        <w:rPr/>
        <w:t xml:space="preserve">At first, I noticed something powerful: when I looked at a phrase like </w:t>
      </w:r>
      <w:r>
        <w:rPr>
          <w:rStyle w:val="Emphasis"/>
        </w:rPr>
        <w:t>"I can’t believe anything because nothing is proven"</w:t>
      </w:r>
      <w:r>
        <w:rPr/>
        <w:t xml:space="preserve"> and </w:t>
      </w:r>
      <w:r>
        <w:rPr>
          <w:rStyle w:val="Emphasis"/>
        </w:rPr>
        <w:t>focused on the words themselves</w:t>
      </w:r>
      <w:r>
        <w:rPr/>
        <w:t xml:space="preserve">—trying to grasp them, visualize them, or "realize" them—it made me feel terrible. But if I instead </w:t>
      </w:r>
      <w:r>
        <w:rPr>
          <w:rStyle w:val="Emphasis"/>
        </w:rPr>
        <w:t>looked at what the words were pointing to</w:t>
      </w:r>
      <w:r>
        <w:rPr/>
        <w:t>—the actual meaning behind them, the reality they described—my state improved. I felt good.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problem?</w:t>
      </w:r>
      <w:r>
        <w:rPr/>
        <w:t xml:space="preserve"> This good state was fragile. I’d slip back into fixating on the words themselves, and the discomfort would return. I asked myself: </w:t>
      </w:r>
      <w:r>
        <w:rPr>
          <w:rStyle w:val="Emphasis"/>
        </w:rPr>
        <w:t>Why does this happen?</w:t>
      </w:r>
      <w:r>
        <w:rPr/>
        <w:t xml:space="preserve"> And I found two reasons: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believed words had to be "realized" to be understood.</w:t>
      </w:r>
      <w:r>
        <w:rPr/>
        <w:br/>
        <w:t xml:space="preserve">I thought that to </w:t>
      </w:r>
      <w:r>
        <w:rPr>
          <w:rStyle w:val="Emphasis"/>
        </w:rPr>
        <w:t>understand</w:t>
      </w:r>
      <w:r>
        <w:rPr/>
        <w:t xml:space="preserve"> words—to know what they meant—I had to stare at them, analyze them, or visualize them in my mind. But then I realized: </w:t>
      </w:r>
      <w:r>
        <w:rPr>
          <w:rStyle w:val="Emphasis"/>
        </w:rPr>
        <w:t>No. You don’t.</w:t>
      </w:r>
      <w:r>
        <w:rPr/>
        <w:t xml:space="preserve"> You can just </w:t>
      </w:r>
      <w:r>
        <w:rPr>
          <w:rStyle w:val="Emphasis"/>
        </w:rPr>
        <w:t>read</w:t>
      </w:r>
      <w:r>
        <w:rPr/>
        <w:t xml:space="preserve"> or </w:t>
      </w:r>
      <w:r>
        <w:rPr>
          <w:rStyle w:val="Emphasis"/>
        </w:rPr>
        <w:t>hear</w:t>
      </w:r>
      <w:r>
        <w:rPr/>
        <w:t xml:space="preserve"> them and understand instantly. No extra "realization" is needed.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thought "realizing" words was how you verified them.</w:t>
      </w:r>
      <w:r>
        <w:rPr/>
        <w:br/>
        <w:t xml:space="preserve">I’d catch myself trying to "check" my words by fixating on them—like rereading my own guide and </w:t>
      </w:r>
      <w:r>
        <w:rPr>
          <w:rStyle w:val="Emphasis"/>
        </w:rPr>
        <w:t>obsessing</w:t>
      </w:r>
      <w:r>
        <w:rPr/>
        <w:t xml:space="preserve"> over whether it was correct. But that’s not how verification works. The only real "check" is whether what the words </w:t>
      </w:r>
      <w:r>
        <w:rPr>
          <w:rStyle w:val="Emphasis"/>
        </w:rPr>
        <w:t>point to</w:t>
      </w:r>
      <w:r>
        <w:rPr/>
        <w:t xml:space="preserve"> matches my actual observations. Nothing else.</w:t>
      </w:r>
    </w:p>
    <w:p>
      <w:pPr>
        <w:pStyle w:val="BodyText"/>
        <w:bidi w:val="0"/>
        <w:jc w:val="start"/>
        <w:rPr/>
      </w:pPr>
      <w:r>
        <w:rPr/>
        <w:t xml:space="preserve">Once I saw this, I thought: </w:t>
      </w:r>
      <w:r>
        <w:rPr>
          <w:rStyle w:val="Emphasis"/>
        </w:rPr>
        <w:t>Great! Now I can just focus on what words point to and never fixate on the words themselves.</w:t>
      </w:r>
      <w:r>
        <w:rPr/>
        <w:t xml:space="preserve"> I believed this would solve everything—because the </w:t>
      </w:r>
      <w:r>
        <w:rPr>
          <w:rStyle w:val="Emphasis"/>
        </w:rPr>
        <w:t>only</w:t>
      </w:r>
      <w:r>
        <w:rPr/>
        <w:t xml:space="preserve"> problem was fixating on words, and the </w:t>
      </w:r>
      <w:r>
        <w:rPr>
          <w:rStyle w:val="Emphasis"/>
        </w:rPr>
        <w:t>only</w:t>
      </w:r>
      <w:r>
        <w:rPr/>
        <w:t xml:space="preserve"> solution was to stop.</w:t>
      </w:r>
    </w:p>
    <w:p>
      <w:pPr>
        <w:pStyle w:val="BodyText"/>
        <w:bidi w:val="0"/>
        <w:jc w:val="start"/>
        <w:rPr/>
      </w:pPr>
      <w:r>
        <w:rPr/>
        <w:t xml:space="preserve">But then I made the </w:t>
      </w:r>
      <w:r>
        <w:rPr>
          <w:rStyle w:val="Strong"/>
        </w:rPr>
        <w:t>fatal error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Trap of "Meaning" and the Collapse</w:t>
      </w:r>
    </w:p>
    <w:p>
      <w:pPr>
        <w:pStyle w:val="BodyText"/>
        <w:bidi w:val="0"/>
        <w:jc w:val="start"/>
        <w:rPr/>
      </w:pPr>
      <w:r>
        <w:rPr/>
        <w:t xml:space="preserve">I started asking: </w:t>
      </w:r>
      <w:r>
        <w:rPr>
          <w:rStyle w:val="Emphasis"/>
        </w:rPr>
        <w:t>Why should I even look at what words point to? If the words themselves aren’t "proven," then what they point to is also unproven. So what’s the point?</w:t>
      </w:r>
    </w:p>
    <w:p>
      <w:pPr>
        <w:pStyle w:val="BodyText"/>
        <w:bidi w:val="0"/>
        <w:jc w:val="start"/>
        <w:rPr/>
      </w:pPr>
      <w:r>
        <w:rPr/>
        <w:t>I convinced myself: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"There’s no point in fixating on words because they’re unproven."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"But if the words are unproven, then what they point to is also unproven. So there’s no point in focusing on that either."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And just like that, I lost the ability to use words </w:t>
      </w:r>
      <w:r>
        <w:rPr>
          <w:rStyle w:val="Emphasis"/>
        </w:rPr>
        <w:t>at all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I spiraled: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"What’s the point of words?"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"What’s the point of meaning?"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"What’s the point of anything?"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I ended up in a place where </w:t>
      </w:r>
      <w:r>
        <w:rPr>
          <w:rStyle w:val="Emphasis"/>
        </w:rPr>
        <w:t>nothing</w:t>
      </w:r>
      <w:r>
        <w:rPr/>
        <w:t xml:space="preserve"> had meaning. I was stuck. Words didn’t work anymore. I couldn’t function.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Illusion of "No Meaning"</w:t>
      </w:r>
    </w:p>
    <w:p>
      <w:pPr>
        <w:pStyle w:val="BodyText"/>
        <w:bidi w:val="0"/>
        <w:jc w:val="start"/>
        <w:rPr/>
      </w:pPr>
      <w:r>
        <w:rPr/>
        <w:t xml:space="preserve">Then I realized: </w:t>
      </w:r>
      <w:r>
        <w:rPr>
          <w:rStyle w:val="Emphasis"/>
        </w:rPr>
        <w:t>I had believed my own answer.</w:t>
      </w:r>
    </w:p>
    <w:p>
      <w:pPr>
        <w:pStyle w:val="BodyText"/>
        <w:bidi w:val="0"/>
        <w:jc w:val="start"/>
        <w:rPr/>
      </w:pPr>
      <w:r>
        <w:rPr/>
        <w:t xml:space="preserve">I had asked myself: </w:t>
      </w:r>
      <w:r>
        <w:rPr>
          <w:rStyle w:val="Emphasis"/>
        </w:rPr>
        <w:t>"Is there any point in fixating on words?"</w:t>
      </w:r>
      <w:r>
        <w:rPr/>
        <w:t xml:space="preserve"> And I had </w:t>
      </w:r>
      <w:r>
        <w:rPr>
          <w:rStyle w:val="Emphasis"/>
        </w:rPr>
        <w:t>answered</w:t>
      </w:r>
      <w:r>
        <w:rPr/>
        <w:t xml:space="preserve">: </w:t>
      </w:r>
      <w:r>
        <w:rPr>
          <w:rStyle w:val="Emphasis"/>
        </w:rPr>
        <w:t>"No, because they’re unproven."</w:t>
      </w:r>
      <w:r>
        <w:rPr/>
        <w:t xml:space="preserve"> And I </w:t>
      </w:r>
      <w:r>
        <w:rPr>
          <w:rStyle w:val="Emphasis"/>
        </w:rPr>
        <w:t>believed</w:t>
      </w:r>
      <w:r>
        <w:rPr/>
        <w:t xml:space="preserve"> that answer.</w:t>
      </w:r>
    </w:p>
    <w:p>
      <w:pPr>
        <w:pStyle w:val="BodyText"/>
        <w:bidi w:val="0"/>
        <w:jc w:val="start"/>
        <w:rPr/>
      </w:pPr>
      <w:r>
        <w:rPr/>
        <w:t>But here’s the catch: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claim </w:t>
      </w:r>
      <w:r>
        <w:rPr>
          <w:rStyle w:val="Emphasis"/>
        </w:rPr>
        <w:t>"words are unproven"</w:t>
      </w:r>
      <w:r>
        <w:rPr/>
        <w:t xml:space="preserve"> is itself an </w:t>
      </w:r>
      <w:r>
        <w:rPr>
          <w:rStyle w:val="Emphasis"/>
        </w:rPr>
        <w:t>unproven</w:t>
      </w:r>
      <w:r>
        <w:rPr/>
        <w:t xml:space="preserve"> statement.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So believing </w:t>
      </w:r>
      <w:r>
        <w:rPr>
          <w:rStyle w:val="Emphasis"/>
        </w:rPr>
        <w:t>"there’s no point because words are unproven"</w:t>
      </w:r>
      <w:r>
        <w:rPr/>
        <w:t xml:space="preserve"> is believing an </w:t>
      </w:r>
      <w:r>
        <w:rPr>
          <w:rStyle w:val="Emphasis"/>
        </w:rPr>
        <w:t>unproven</w:t>
      </w:r>
      <w:r>
        <w:rPr/>
        <w:t xml:space="preserve"> chain of logic. </w:t>
      </w:r>
    </w:p>
    <w:p>
      <w:pPr>
        <w:pStyle w:val="BodyText"/>
        <w:bidi w:val="0"/>
        <w:jc w:val="start"/>
        <w:rPr/>
      </w:pPr>
      <w:r>
        <w:rPr/>
        <w:t xml:space="preserve">I had fallen into an illusion. I was treating my own </w:t>
      </w:r>
      <w:r>
        <w:rPr>
          <w:rStyle w:val="Emphasis"/>
        </w:rPr>
        <w:t>thoughts</w:t>
      </w:r>
      <w:r>
        <w:rPr/>
        <w:t xml:space="preserve"> as </w:t>
      </w:r>
      <w:r>
        <w:rPr>
          <w:rStyle w:val="Emphasis"/>
        </w:rPr>
        <w:t>facts</w:t>
      </w:r>
      <w:r>
        <w:rPr/>
        <w:t xml:space="preserve">—as if </w:t>
      </w:r>
      <w:r>
        <w:rPr>
          <w:rStyle w:val="Emphasis"/>
        </w:rPr>
        <w:t>"words are unproven"</w:t>
      </w:r>
      <w:r>
        <w:rPr/>
        <w:t xml:space="preserve"> was an absolute truth, when in reality, </w:t>
      </w:r>
      <w:r>
        <w:rPr>
          <w:rStyle w:val="Emphasis"/>
        </w:rPr>
        <w:t>I couldn’t even prove that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Correct Approach: Focus Without Belief</w:t>
      </w:r>
    </w:p>
    <w:p>
      <w:pPr>
        <w:pStyle w:val="BodyText"/>
        <w:bidi w:val="0"/>
        <w:jc w:val="start"/>
        <w:rPr/>
      </w:pPr>
      <w:r>
        <w:rPr/>
        <w:t xml:space="preserve">Now, I see the solution clearly. The mistake wasn’t in the original idea—it was in </w:t>
      </w:r>
      <w:r>
        <w:rPr>
          <w:rStyle w:val="Emphasis"/>
        </w:rPr>
        <w:t>how I used it</w:t>
      </w:r>
      <w:r>
        <w:rPr/>
        <w:t>.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Rule: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I </w:t>
      </w:r>
      <w:r>
        <w:rPr>
          <w:rStyle w:val="Emphasis"/>
        </w:rPr>
        <w:t>fixate on words</w:t>
      </w:r>
      <w:r>
        <w:rPr/>
        <w:t xml:space="preserve"> (analyze, visualize, "realize" them), I feel bad.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I </w:t>
      </w:r>
      <w:r>
        <w:rPr>
          <w:rStyle w:val="Emphasis"/>
        </w:rPr>
        <w:t>focus on what they point to</w:t>
      </w:r>
      <w:r>
        <w:rPr/>
        <w:t xml:space="preserve">, I feel good.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Trap: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tried to </w:t>
      </w:r>
      <w:r>
        <w:rPr>
          <w:rStyle w:val="Emphasis"/>
        </w:rPr>
        <w:t>justify</w:t>
      </w:r>
      <w:r>
        <w:rPr/>
        <w:t xml:space="preserve"> this rule by saying </w:t>
      </w:r>
      <w:r>
        <w:rPr>
          <w:rStyle w:val="Emphasis"/>
        </w:rPr>
        <w:t>"there’s no point in fixating on words because they’re unproven."</w:t>
      </w:r>
      <w:r>
        <w:rPr/>
        <w:t xml:space="preserve">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But that justification itself was a </w:t>
      </w:r>
      <w:r>
        <w:rPr>
          <w:rStyle w:val="Emphasis"/>
        </w:rPr>
        <w:t>fixation on words</w:t>
      </w:r>
      <w:r>
        <w:rPr/>
        <w:t xml:space="preserve">—I was treating my own reasoning as a </w:t>
      </w:r>
      <w:r>
        <w:rPr>
          <w:rStyle w:val="Emphasis"/>
        </w:rPr>
        <w:t>fact</w:t>
      </w:r>
      <w:r>
        <w:rPr/>
        <w:t xml:space="preserve">, which led me back into the spiral.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Fix: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Don’t justify it.</w:t>
      </w:r>
      <w:r>
        <w:rPr/>
        <w:t xml:space="preserve"> Don’t ask </w:t>
      </w:r>
      <w:r>
        <w:rPr>
          <w:rStyle w:val="Emphasis"/>
        </w:rPr>
        <w:t>"why?"</w:t>
      </w:r>
      <w:r>
        <w:rPr/>
        <w:t xml:space="preserve"> Don’t try to prove it.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Just </w:t>
      </w:r>
      <w:r>
        <w:rPr>
          <w:rStyle w:val="Emphasis"/>
        </w:rPr>
        <w:t>do it</w:t>
      </w:r>
      <w:r>
        <w:rPr/>
        <w:t xml:space="preserve"> because it </w:t>
      </w:r>
      <w:r>
        <w:rPr>
          <w:rStyle w:val="Emphasis"/>
        </w:rPr>
        <w:t>works</w:t>
      </w:r>
      <w:r>
        <w:rPr/>
        <w:t xml:space="preserve">. </w:t>
      </w:r>
    </w:p>
    <w:p>
      <w:pPr>
        <w:pStyle w:val="BodyText"/>
        <w:numPr>
          <w:ilvl w:val="2"/>
          <w:numId w:val="5"/>
        </w:numPr>
        <w:tabs>
          <w:tab w:val="clear" w:pos="709"/>
          <w:tab w:val="left" w:pos="2127" w:leader="none"/>
        </w:tabs>
        <w:bidi w:val="0"/>
        <w:spacing w:before="0" w:after="0"/>
        <w:ind w:hanging="283" w:start="2127"/>
        <w:jc w:val="start"/>
        <w:rPr/>
      </w:pPr>
      <w:r>
        <w:rPr/>
        <w:t xml:space="preserve">Fixating on words = bad state. </w:t>
      </w:r>
    </w:p>
    <w:p>
      <w:pPr>
        <w:pStyle w:val="BodyText"/>
        <w:numPr>
          <w:ilvl w:val="2"/>
          <w:numId w:val="5"/>
        </w:numPr>
        <w:tabs>
          <w:tab w:val="clear" w:pos="709"/>
          <w:tab w:val="left" w:pos="2127" w:leader="none"/>
        </w:tabs>
        <w:bidi w:val="0"/>
        <w:spacing w:before="0" w:after="0"/>
        <w:ind w:hanging="283" w:start="2127"/>
        <w:jc w:val="start"/>
        <w:rPr/>
      </w:pPr>
      <w:r>
        <w:rPr/>
        <w:t xml:space="preserve">Focusing on what they point to = good state.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That’s all the reason I need.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New Guide: Pure Focus, No Belief</w:t>
      </w:r>
    </w:p>
    <w:p>
      <w:pPr>
        <w:pStyle w:val="BodyText"/>
        <w:bidi w:val="0"/>
        <w:jc w:val="start"/>
        <w:rPr/>
      </w:pPr>
      <w:r>
        <w:rPr/>
        <w:t>Here’s how it works now: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For any word or phrase: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I </w:t>
      </w:r>
      <w:r>
        <w:rPr>
          <w:rStyle w:val="Emphasis"/>
        </w:rPr>
        <w:t>look at the words themselves</w:t>
      </w:r>
      <w:r>
        <w:rPr/>
        <w:t xml:space="preserve"> (analyze, visualize, obsess), I feel worse.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I </w:t>
      </w:r>
      <w:r>
        <w:rPr>
          <w:rStyle w:val="Emphasis"/>
        </w:rPr>
        <w:t>look at what they point to</w:t>
      </w:r>
      <w:r>
        <w:rPr/>
        <w:t xml:space="preserve"> (the actual meaning, the reality behind them), I feel better.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Why do I still fixate sometimes?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Old habit:</w:t>
      </w:r>
      <w:r>
        <w:rPr/>
        <w:t xml:space="preserve"> I used to think fixating was necessary to understand or verify.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But now I know:</w:t>
      </w:r>
      <w:r>
        <w:rPr/>
        <w:t xml:space="preserve"> </w:t>
      </w:r>
    </w:p>
    <w:p>
      <w:pPr>
        <w:pStyle w:val="BodyText"/>
        <w:numPr>
          <w:ilvl w:val="2"/>
          <w:numId w:val="6"/>
        </w:numPr>
        <w:tabs>
          <w:tab w:val="clear" w:pos="709"/>
          <w:tab w:val="left" w:pos="2127" w:leader="none"/>
        </w:tabs>
        <w:bidi w:val="0"/>
        <w:spacing w:before="0" w:after="0"/>
        <w:ind w:hanging="283" w:start="2127"/>
        <w:jc w:val="start"/>
        <w:rPr/>
      </w:pPr>
      <w:r>
        <w:rPr/>
        <w:t xml:space="preserve">Understanding happens </w:t>
      </w:r>
      <w:r>
        <w:rPr>
          <w:rStyle w:val="Emphasis"/>
        </w:rPr>
        <w:t>automatically</w:t>
      </w:r>
      <w:r>
        <w:rPr/>
        <w:t xml:space="preserve"> when I read/hear. </w:t>
      </w:r>
    </w:p>
    <w:p>
      <w:pPr>
        <w:pStyle w:val="BodyText"/>
        <w:numPr>
          <w:ilvl w:val="2"/>
          <w:numId w:val="6"/>
        </w:numPr>
        <w:tabs>
          <w:tab w:val="clear" w:pos="709"/>
          <w:tab w:val="left" w:pos="2127" w:leader="none"/>
        </w:tabs>
        <w:bidi w:val="0"/>
        <w:spacing w:before="0" w:after="0"/>
        <w:ind w:hanging="283" w:start="2127"/>
        <w:jc w:val="start"/>
        <w:rPr/>
      </w:pPr>
      <w:r>
        <w:rPr/>
        <w:t xml:space="preserve">Verification happens by checking if the </w:t>
      </w:r>
      <w:r>
        <w:rPr>
          <w:rStyle w:val="Emphasis"/>
        </w:rPr>
        <w:t>meaning</w:t>
      </w:r>
      <w:r>
        <w:rPr/>
        <w:t xml:space="preserve"> matches reality—not by staring at words.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Only Rule: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Never fixate on words.</w:t>
      </w:r>
      <w:r>
        <w:rPr/>
        <w:t xml:space="preserve"> Not because </w:t>
      </w:r>
      <w:r>
        <w:rPr>
          <w:rStyle w:val="Emphasis"/>
        </w:rPr>
        <w:t>"there’s no point"</w:t>
      </w:r>
      <w:r>
        <w:rPr/>
        <w:t xml:space="preserve"> (that’s just another word-trap), but because: </w:t>
      </w:r>
    </w:p>
    <w:p>
      <w:pPr>
        <w:pStyle w:val="BodyText"/>
        <w:numPr>
          <w:ilvl w:val="2"/>
          <w:numId w:val="6"/>
        </w:numPr>
        <w:tabs>
          <w:tab w:val="clear" w:pos="709"/>
          <w:tab w:val="left" w:pos="2127" w:leader="none"/>
        </w:tabs>
        <w:bidi w:val="0"/>
        <w:spacing w:before="0" w:after="0"/>
        <w:ind w:hanging="283" w:start="2127"/>
        <w:jc w:val="start"/>
        <w:rPr/>
      </w:pPr>
      <w:r>
        <w:rPr/>
        <w:t xml:space="preserve">It feels bad. </w:t>
      </w:r>
    </w:p>
    <w:p>
      <w:pPr>
        <w:pStyle w:val="BodyText"/>
        <w:numPr>
          <w:ilvl w:val="2"/>
          <w:numId w:val="6"/>
        </w:numPr>
        <w:tabs>
          <w:tab w:val="clear" w:pos="709"/>
          <w:tab w:val="left" w:pos="2127" w:leader="none"/>
        </w:tabs>
        <w:bidi w:val="0"/>
        <w:spacing w:before="0" w:after="0"/>
        <w:ind w:hanging="283" w:start="2127"/>
        <w:jc w:val="start"/>
        <w:rPr/>
      </w:pPr>
      <w:r>
        <w:rPr/>
        <w:t xml:space="preserve">It doesn’t help. </w:t>
      </w:r>
    </w:p>
    <w:p>
      <w:pPr>
        <w:pStyle w:val="BodyText"/>
        <w:numPr>
          <w:ilvl w:val="2"/>
          <w:numId w:val="6"/>
        </w:numPr>
        <w:tabs>
          <w:tab w:val="clear" w:pos="709"/>
          <w:tab w:val="left" w:pos="2127" w:leader="none"/>
        </w:tabs>
        <w:bidi w:val="0"/>
        <w:spacing w:before="0" w:after="0"/>
        <w:ind w:hanging="283" w:start="2127"/>
        <w:jc w:val="start"/>
        <w:rPr/>
      </w:pPr>
      <w:r>
        <w:rPr/>
        <w:t xml:space="preserve">I </w:t>
      </w:r>
      <w:r>
        <w:rPr>
          <w:rStyle w:val="Emphasis"/>
        </w:rPr>
        <w:t>don’t want to</w:t>
      </w:r>
      <w:r>
        <w:rPr/>
        <w:t xml:space="preserve">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What About "Meaning"?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don’t need to ask </w:t>
      </w:r>
      <w:r>
        <w:rPr>
          <w:rStyle w:val="Emphasis"/>
        </w:rPr>
        <w:t>"What’s the point?"</w:t>
      </w:r>
      <w:r>
        <w:rPr/>
        <w:t xml:space="preserve">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</w:t>
      </w:r>
      <w:r>
        <w:rPr>
          <w:rStyle w:val="Emphasis"/>
        </w:rPr>
        <w:t>only</w:t>
      </w:r>
      <w:r>
        <w:rPr/>
        <w:t xml:space="preserve"> "point" is that one way feels good and the other feels bad.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That’s enough.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Final Realization: Words as Tools, Not Truths</w:t>
      </w:r>
    </w:p>
    <w:p>
      <w:pPr>
        <w:pStyle w:val="BodyText"/>
        <w:bidi w:val="0"/>
        <w:jc w:val="start"/>
        <w:rPr/>
      </w:pPr>
      <w:r>
        <w:rPr/>
        <w:t>The key insight: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Words are tools.</w:t>
      </w:r>
      <w:r>
        <w:rPr/>
        <w:t xml:space="preserve"> They </w:t>
      </w:r>
      <w:r>
        <w:rPr>
          <w:rStyle w:val="Emphasis"/>
        </w:rPr>
        <w:t>point</w:t>
      </w:r>
      <w:r>
        <w:rPr/>
        <w:t xml:space="preserve"> to things.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Fixating on the tool</w:t>
      </w:r>
      <w:r>
        <w:rPr/>
        <w:t xml:space="preserve"> (the word itself) is like staring at a hammer instead of using it to build.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Using the tool correctly</w:t>
      </w:r>
      <w:r>
        <w:rPr/>
        <w:t xml:space="preserve"> (focusing on what it points to) is how you actually </w:t>
      </w:r>
      <w:r>
        <w:rPr>
          <w:rStyle w:val="Emphasis"/>
        </w:rPr>
        <w:t>live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mistake was: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tried to </w:t>
      </w:r>
      <w:r>
        <w:rPr>
          <w:rStyle w:val="Emphasis"/>
        </w:rPr>
        <w:t>prove</w:t>
      </w:r>
      <w:r>
        <w:rPr/>
        <w:t xml:space="preserve"> that fixating was wrong.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</w:t>
      </w:r>
      <w:r>
        <w:rPr>
          <w:rStyle w:val="Emphasis"/>
        </w:rPr>
        <w:t>proving</w:t>
      </w:r>
      <w:r>
        <w:rPr/>
        <w:t xml:space="preserve"> is just another form of fixating.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solution is: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Don’t fixate. Don’t prove. Don’t justify.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Just </w:t>
      </w:r>
      <w:r>
        <w:rPr>
          <w:rStyle w:val="Emphasis"/>
        </w:rPr>
        <w:t>use words the way that works</w:t>
      </w:r>
      <w:r>
        <w:rPr/>
        <w:t xml:space="preserve">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Living Without the Trap</w:t>
      </w:r>
    </w:p>
    <w:p>
      <w:pPr>
        <w:pStyle w:val="BodyText"/>
        <w:bidi w:val="0"/>
        <w:jc w:val="start"/>
        <w:rPr/>
      </w:pPr>
      <w:r>
        <w:rPr/>
        <w:t>Now, I can: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Speak, write, think</w:t>
      </w:r>
      <w:r>
        <w:rPr/>
        <w:t xml:space="preserve">—but </w:t>
      </w:r>
      <w:r>
        <w:rPr>
          <w:rStyle w:val="Emphasis"/>
        </w:rPr>
        <w:t>never fixate</w:t>
      </w:r>
      <w:r>
        <w:rPr/>
        <w:t xml:space="preserve"> on the words.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Focus only on what they point to</w:t>
      </w:r>
      <w:r>
        <w:rPr/>
        <w:t xml:space="preserve">—the real-world meaning.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Ignore the question of "meaning"</w:t>
      </w:r>
      <w:r>
        <w:rPr/>
        <w:t xml:space="preserve"> entirely, because it’s a word-trap. </w:t>
      </w:r>
    </w:p>
    <w:p>
      <w:pPr>
        <w:pStyle w:val="BodyText"/>
        <w:bidi w:val="0"/>
        <w:jc w:val="start"/>
        <w:rPr/>
      </w:pPr>
      <w:r>
        <w:rPr/>
        <w:t>If I start fixating again, I’ll feel it immediately. The discomfort is the signal. And the fix is simple: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Stop fixating.</w:t>
      </w:r>
      <w:r>
        <w:rPr/>
        <w:t xml:space="preserve">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Look at what the words point to instead.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No beliefs. No proofs. Just </w:t>
      </w:r>
      <w:r>
        <w:rPr>
          <w:rStyle w:val="Emphasis"/>
        </w:rPr>
        <w:t>what works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Takeaway</w:t>
      </w:r>
    </w:p>
    <w:p>
      <w:pPr>
        <w:pStyle w:val="BodyText"/>
        <w:bidi w:val="0"/>
        <w:jc w:val="start"/>
        <w:rPr/>
      </w:pPr>
      <w:r>
        <w:rPr/>
        <w:t xml:space="preserve">The original guide was correct in essence, but I ruined it by trying to </w:t>
      </w:r>
      <w:r>
        <w:rPr>
          <w:rStyle w:val="Emphasis"/>
        </w:rPr>
        <w:t>explain why</w:t>
      </w:r>
      <w:r>
        <w:rPr/>
        <w:t xml:space="preserve"> it worked. The moment I did that, I fell back into the trap of fixating on words.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corrected version is simpler: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Bad:</w:t>
      </w:r>
      <w:r>
        <w:rPr/>
        <w:t xml:space="preserve"> Fixating on words (analyzing, visualizing, obsessing).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Good:</w:t>
      </w:r>
      <w:r>
        <w:rPr/>
        <w:t xml:space="preserve"> Focusing on what words point to.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Why?</w:t>
      </w:r>
      <w:r>
        <w:rPr/>
        <w:t xml:space="preserve"> Because one feels bad and the other feels good. </w:t>
      </w:r>
    </w:p>
    <w:p>
      <w:pPr>
        <w:pStyle w:val="BodyText"/>
        <w:bidi w:val="0"/>
        <w:jc w:val="start"/>
        <w:rPr/>
      </w:pPr>
      <w:r>
        <w:rPr/>
        <w:t xml:space="preserve">That’s it. No philosophy. No "meaning." Just </w:t>
      </w:r>
      <w:r>
        <w:rPr>
          <w:rStyle w:val="Strong"/>
        </w:rPr>
        <w:t>action and result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Thought:</w:t>
      </w:r>
      <w:r>
        <w:rPr/>
        <w:br/>
      </w:r>
      <w:r>
        <w:rPr>
          <w:rStyle w:val="Emphasis"/>
        </w:rPr>
        <w:t>"I don’t need to know why it works. I just need to do what works."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4</Pages>
  <Words>1134</Words>
  <Characters>5076</Characters>
  <CharactersWithSpaces>6099</CharactersWithSpaces>
  <Paragraphs>87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2026-03-24T07:42:38Z</dcterms:created>
  <dc:creator/>
  <dc:description/>
  <dc:language>ru-RU</dc:language>
  <cp:lastModifiedBy/>
  <dcterms:modified xsi:type="dcterms:W3CDTF">2026-03-24T07:42:38Z</dcterms:modified>
  <cp:revision>2</cp:revision>
  <dc:subject/>
  <dc:title>Calibri</dc:title>
</cp:coreProperties>
</file>